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bookmarkStart w:colFirst="0" w:colLast="0" w:name="_heading=h.341avp2mvanh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  <w:drawing>
          <wp:inline distB="0" distT="0" distL="0" distR="0">
            <wp:extent cx="1474038" cy="66331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4038" cy="6633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bookmarkStart w:colFirst="0" w:colLast="0" w:name="_heading=h.ulggjp9w4bfo" w:id="1"/>
      <w:bookmarkEnd w:id="1"/>
      <w:r w:rsidDel="00000000" w:rsidR="00000000" w:rsidRPr="00000000">
        <w:rPr>
          <w:b w:val="1"/>
          <w:bCs w:val="1"/>
          <w:color w:val="00b050"/>
          <w:sz w:val="22"/>
          <w:szCs w:val="22"/>
          <w:rtl w:val="0"/>
        </w:rPr>
        <w:t xml:space="preserve">YOO</w:t>
      </w:r>
      <w:r w:rsidDel="00000000" w:rsidR="00000000" w:rsidRPr="00000000">
        <w:rPr>
          <w:b w:val="1"/>
          <w:bCs w:val="1"/>
          <w:color w:val="366091"/>
          <w:sz w:val="22"/>
          <w:szCs w:val="22"/>
          <w:rtl w:val="0"/>
        </w:rPr>
        <w:t xml:space="preserve">.FOUNDATION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shd w:fill="ffffff" w:val="clear"/>
        <w:spacing w:after="240" w:before="480" w:lineRule="auto"/>
        <w:rPr>
          <w:rFonts w:ascii="Quattrocento Sans" w:cs="Quattrocento Sans" w:eastAsia="Quattrocento Sans" w:hAnsi="Quattrocento Sans"/>
          <w:color w:val="0f1115"/>
          <w:sz w:val="30"/>
          <w:szCs w:val="3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color w:val="0f1115"/>
          <w:sz w:val="30"/>
          <w:szCs w:val="30"/>
          <w:rtl w:val="0"/>
        </w:rPr>
        <w:t xml:space="preserve">1. CONSUMER PRIVACY NOTICE AND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Last Updated: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0f1115"/>
          <w:sz w:val="24"/>
          <w:szCs w:val="24"/>
          <w:rtl w:val="0"/>
        </w:rPr>
        <w:t xml:space="preserve">17.12.2025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This Consumer Privacy Notice and Consent ("Notice") supplements our Privacy Policy and provides specific details about the collection and use of your personal information when you interact with our website </w:t>
      </w:r>
      <w:hyperlink r:id="rId8">
        <w:r w:rsidDel="00000000" w:rsidR="00000000" w:rsidRPr="00000000">
          <w:rPr>
            <w:rFonts w:ascii="Quattrocento Sans" w:cs="Quattrocento Sans" w:eastAsia="Quattrocento Sans" w:hAnsi="Quattrocento Sans"/>
            <w:b w:val="0"/>
            <w:bCs w:val="0"/>
            <w:i w:val="0"/>
            <w:iCs w:val="0"/>
            <w:smallCaps w:val="0"/>
            <w:strike w:val="0"/>
            <w:color w:val="3964fe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https://yoof.org</w:t>
        </w:r>
      </w:hyperlink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(the "Site") and services provided by Yoo.Foundation ("we," "us," or "our").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By providing your information, you acknowledge this Notice and agree to its terms.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1. Who is Collecting Your Information?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The data controller is: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Yoo.Foundation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30 N Gould St Ste R</w:t>
        <w:br w:type="textWrapping"/>
        <w:t xml:space="preserve">Sheridan, WY 82801, USA</w:t>
        <w:br w:type="textWrapping"/>
        <w:t xml:space="preserve">Email: privacy@yoof.org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2. Purposes of Processing Your Personal Information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We collect and use your information for the following business and operational purposes: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To Provide Services: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To identify you, enable your use of the Site and its services, communicate with you, and fulfill agreements (e.g., donation processing).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For Communication: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To contact you regarding our charitable programs, projects, events, and to provide relevant information and updates about the Foundation's work.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For Improvement &amp; Analytics: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To conduct marketing research, monitor and improve the Site's performance, perform statistical and analytical studies, and analyze user activity to enhance service quality.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For Marketing (with your consent):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To send information about new projects, services, campaigns, and news from the Foundation. 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You may opt out of marketing communications at any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For Legal &amp; Legitimate Interests: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To realize the Foundation's legitimate interests within its statutory activities, such as ensuring network security and preventing fraud.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3. Categories of Personal Information We Collect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Identifiers: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First and last name, email address, telephone number.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Internet Activity: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Cookie data and similar technologies, including: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Device type, operating system, and browser type/version.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Screen resolution, language settings.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Referral source (website, advertisement).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Your actions on the Site (pages viewed, time spent).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IP address.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Statistical and technical session information.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4. How We Process and Share Your Information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Your information may be processed through automated and non-automated means.</w:t>
        <w:br w:type="textWrapping"/>
        <w:t xml:space="preserve">We may share your personal information with 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third-party service providers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who assist us in our operations under strict confidentiality agreements. This includes: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Analytics Providers: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Such as 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Google LLC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(1600 Amphitheatre Parkway, Mountain View, CA 94043, USA) for Google Analytics to understand website traffic and usage.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Advertising &amp; Social Media Platforms: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Such as 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Meta Platforms, Inc.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(1 Hacker Way, Menlo Park, CA 94025, USA) for conversion tracking and advertising on platforms like Facebook and Instagram.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Cloud &amp; Infrastructure Providers: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For hosting and data storage services.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These third parties may process your data in accordance with their own privacy policies. We take steps to ensure they provide an adequate level of data protection.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5. Your Choices and Consent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Marketing Communications: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Your consent to receive marketing emails is voluntary. You can withdraw this consent at any time by clicking the "unsubscribe" link in any email or by contacting us.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Cookies and Tracking Technologies: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When you first visit our Site, you will be presented with a cookie banner allowing you to manage your preferences (accept all, reject non-essential, or customize). You can change these settings at any time through the banner or your browser settings.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Exercising Your Privacy Rights: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You have the right to access, correct, delete, or opt-out of the sale/sharing of your personal information. For details on how to exercise these rights, please see Section 6 of our </w:t>
      </w:r>
      <w:hyperlink r:id="rId9">
        <w:r w:rsidDel="00000000" w:rsidR="00000000" w:rsidRPr="00000000">
          <w:rPr>
            <w:rFonts w:ascii="Quattrocento Sans" w:cs="Quattrocento Sans" w:eastAsia="Quattrocento Sans" w:hAnsi="Quattrocento Sans"/>
            <w:b w:val="0"/>
            <w:bCs w:val="0"/>
            <w:i w:val="0"/>
            <w:iCs w:val="0"/>
            <w:smallCaps w:val="0"/>
            <w:strike w:val="0"/>
            <w:color w:val="3964fe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Privacy Policy</w:t>
        </w:r>
      </w:hyperlink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6. Duration and Withdrawal of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Your consent for the processing of your personal information will remain valid until you withdraw it or until the purposes for collection are fulfilled, unless a longer retention period is required by law.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You may withdraw your consent at any time by: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Emailing us at: 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privacy@yoof.org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Calling us at: 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+1 888 723 9566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Withdrawal of consent will not affect the lawfulness of processing based on consent before its withdrawal.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7. Contact Us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If you have any questions about this Notice or our privacy practices, please contact our Privacy Officer at the address, email, or phone number provided above.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80" w:befor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ds-markdown-paragraph" w:customStyle="1">
    <w:name w:val="ds-markdown-paragraph"/>
    <w:basedOn w:val="a"/>
    <w:rsid w:val="008D108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character" w:styleId="a5">
    <w:name w:val="Strong"/>
    <w:basedOn w:val="a0"/>
    <w:uiPriority w:val="22"/>
    <w:qFormat w:val="1"/>
    <w:rsid w:val="008D108E"/>
    <w:rPr>
      <w:b w:val="1"/>
      <w:bCs w:val="1"/>
    </w:rPr>
  </w:style>
  <w:style w:type="character" w:styleId="a6">
    <w:name w:val="Emphasis"/>
    <w:basedOn w:val="a0"/>
    <w:uiPriority w:val="20"/>
    <w:qFormat w:val="1"/>
    <w:rsid w:val="008D108E"/>
    <w:rPr>
      <w:i w:val="1"/>
      <w:iCs w:val="1"/>
    </w:rPr>
  </w:style>
  <w:style w:type="character" w:styleId="a7">
    <w:name w:val="Hyperlink"/>
    <w:basedOn w:val="a0"/>
    <w:uiPriority w:val="99"/>
    <w:semiHidden w:val="1"/>
    <w:unhideWhenUsed w:val="1"/>
    <w:rsid w:val="008D108E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of.org/privacy-policy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yoof.or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JS/j128zodbFVAJ93pVFaT0NLA==">CgMxLjAyDmguMzQxYXZwMm12YW5oMg5oLnVsZ2dqcDl3NGJmbzgAciExajgweFpBSzVaZDJEdzY2VzFhb0dvQWN2OXFsdTFjWXA=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2025-12-07T18:43:00Z</dcterms:created>
  <dc:creator>Тимур</dc:creator>
</cp:coreProperties>
</file>